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7B" w:rsidRPr="00F6707C" w:rsidRDefault="009A067B" w:rsidP="009A067B">
      <w:pPr>
        <w:rPr>
          <w:b/>
          <w:sz w:val="28"/>
          <w:szCs w:val="28"/>
        </w:rPr>
      </w:pPr>
      <w:r w:rsidRPr="00F6707C">
        <w:rPr>
          <w:b/>
          <w:sz w:val="28"/>
          <w:szCs w:val="28"/>
        </w:rPr>
        <w:t>Indikace lymfatické masáže</w:t>
      </w:r>
    </w:p>
    <w:p w:rsidR="009A067B" w:rsidRDefault="009A067B" w:rsidP="009A067B">
      <w:pPr>
        <w:pStyle w:val="Odstavecseseznamem"/>
        <w:numPr>
          <w:ilvl w:val="0"/>
          <w:numId w:val="1"/>
        </w:numPr>
      </w:pPr>
      <w:r>
        <w:t>Poúrazové a pooperační stavy – podpora hojení, odbourávání otoků, zlepšení trofiky kůže</w:t>
      </w:r>
    </w:p>
    <w:p w:rsidR="009A067B" w:rsidRDefault="009A067B" w:rsidP="009A067B">
      <w:pPr>
        <w:pStyle w:val="Odstavecseseznamem"/>
        <w:numPr>
          <w:ilvl w:val="0"/>
          <w:numId w:val="1"/>
        </w:numPr>
      </w:pPr>
      <w:r>
        <w:t>Artrózy</w:t>
      </w:r>
    </w:p>
    <w:p w:rsidR="009A067B" w:rsidRDefault="009A067B" w:rsidP="009A067B">
      <w:pPr>
        <w:pStyle w:val="Odstavecseseznamem"/>
        <w:numPr>
          <w:ilvl w:val="0"/>
          <w:numId w:val="1"/>
        </w:numPr>
      </w:pPr>
      <w:r>
        <w:t xml:space="preserve"> Stavy po operaci žil</w:t>
      </w:r>
    </w:p>
    <w:p w:rsidR="009A067B" w:rsidRDefault="009A067B" w:rsidP="009A067B">
      <w:pPr>
        <w:pStyle w:val="Odstavecseseznamem"/>
        <w:numPr>
          <w:ilvl w:val="0"/>
          <w:numId w:val="1"/>
        </w:numPr>
      </w:pPr>
      <w:r>
        <w:t>Revmatoidní artritida (mino akutní stav)</w:t>
      </w:r>
    </w:p>
    <w:p w:rsidR="009A067B" w:rsidRDefault="009A067B" w:rsidP="009A067B">
      <w:pPr>
        <w:pStyle w:val="Odstavecseseznamem"/>
        <w:numPr>
          <w:ilvl w:val="0"/>
          <w:numId w:val="1"/>
        </w:numPr>
      </w:pPr>
      <w:r>
        <w:t>Myalgie (bolesti svalů)</w:t>
      </w:r>
    </w:p>
    <w:p w:rsidR="009A067B" w:rsidRDefault="009A067B" w:rsidP="009A067B">
      <w:pPr>
        <w:pStyle w:val="Odstavecseseznamem"/>
        <w:numPr>
          <w:ilvl w:val="0"/>
          <w:numId w:val="1"/>
        </w:numPr>
      </w:pPr>
      <w:r>
        <w:t>Chronické astma</w:t>
      </w:r>
    </w:p>
    <w:p w:rsidR="009A067B" w:rsidRDefault="009A067B" w:rsidP="009A067B">
      <w:pPr>
        <w:pStyle w:val="Odstavecseseznamem"/>
        <w:numPr>
          <w:ilvl w:val="0"/>
          <w:numId w:val="1"/>
        </w:numPr>
      </w:pPr>
      <w:r>
        <w:t>Stavy po zánětu žil</w:t>
      </w:r>
    </w:p>
    <w:p w:rsidR="009A067B" w:rsidRDefault="009A067B" w:rsidP="009A067B">
      <w:pPr>
        <w:pStyle w:val="Odstavecseseznamem"/>
        <w:numPr>
          <w:ilvl w:val="0"/>
          <w:numId w:val="1"/>
        </w:numPr>
      </w:pPr>
      <w:r>
        <w:t>Hypertenze</w:t>
      </w:r>
    </w:p>
    <w:p w:rsidR="009A067B" w:rsidRDefault="009A067B" w:rsidP="009A067B">
      <w:pPr>
        <w:pStyle w:val="Odstavecseseznamem"/>
        <w:numPr>
          <w:ilvl w:val="0"/>
          <w:numId w:val="1"/>
        </w:numPr>
      </w:pPr>
      <w:r>
        <w:t>Únavový syndrom</w:t>
      </w:r>
    </w:p>
    <w:p w:rsidR="009A067B" w:rsidRDefault="009A067B" w:rsidP="009A067B">
      <w:pPr>
        <w:pStyle w:val="Odstavecseseznamem"/>
        <w:numPr>
          <w:ilvl w:val="0"/>
          <w:numId w:val="1"/>
        </w:numPr>
      </w:pPr>
      <w:r>
        <w:t>Podpora snížení váhy, redukce projevů celulitidy</w:t>
      </w:r>
    </w:p>
    <w:p w:rsidR="009A067B" w:rsidRDefault="009A067B" w:rsidP="009A067B">
      <w:pPr>
        <w:pStyle w:val="Odstavecseseznamem"/>
        <w:numPr>
          <w:ilvl w:val="0"/>
          <w:numId w:val="1"/>
        </w:numPr>
      </w:pPr>
      <w:r>
        <w:t xml:space="preserve">Stavy po ablaci prsu </w:t>
      </w:r>
    </w:p>
    <w:p w:rsidR="009A067B" w:rsidRDefault="009A067B" w:rsidP="009A067B">
      <w:pPr>
        <w:pStyle w:val="Odstavecseseznamem"/>
        <w:numPr>
          <w:ilvl w:val="0"/>
          <w:numId w:val="1"/>
        </w:numPr>
      </w:pPr>
      <w:r>
        <w:t>Bolestivé menstruace</w:t>
      </w:r>
    </w:p>
    <w:p w:rsidR="009A067B" w:rsidRDefault="009A067B" w:rsidP="009A067B">
      <w:pPr>
        <w:pStyle w:val="Odstavecseseznamem"/>
        <w:numPr>
          <w:ilvl w:val="0"/>
          <w:numId w:val="1"/>
        </w:numPr>
      </w:pPr>
      <w:r>
        <w:t>Sterilita</w:t>
      </w:r>
    </w:p>
    <w:p w:rsidR="009A067B" w:rsidRDefault="009A067B" w:rsidP="009A067B">
      <w:pPr>
        <w:pStyle w:val="Odstavecseseznamem"/>
        <w:numPr>
          <w:ilvl w:val="0"/>
          <w:numId w:val="1"/>
        </w:numPr>
      </w:pPr>
      <w:r>
        <w:t>Klimakterické potíže</w:t>
      </w:r>
    </w:p>
    <w:p w:rsidR="009A067B" w:rsidRDefault="009A067B" w:rsidP="009A067B">
      <w:pPr>
        <w:pStyle w:val="Odstavecseseznamem"/>
        <w:numPr>
          <w:ilvl w:val="0"/>
          <w:numId w:val="1"/>
        </w:numPr>
      </w:pPr>
      <w:r>
        <w:t>Stavy po CMP (ne akutní)</w:t>
      </w:r>
    </w:p>
    <w:p w:rsidR="009A067B" w:rsidRDefault="009A067B" w:rsidP="009A067B">
      <w:pPr>
        <w:pStyle w:val="Odstavecseseznamem"/>
        <w:numPr>
          <w:ilvl w:val="0"/>
          <w:numId w:val="1"/>
        </w:numPr>
      </w:pPr>
      <w:proofErr w:type="spellStart"/>
      <w:r>
        <w:t>Sclerosa</w:t>
      </w:r>
      <w:proofErr w:type="spellEnd"/>
      <w:r>
        <w:t xml:space="preserve"> multiplex</w:t>
      </w:r>
    </w:p>
    <w:p w:rsidR="009A067B" w:rsidRDefault="009A067B" w:rsidP="009A067B">
      <w:pPr>
        <w:pStyle w:val="Odstavecseseznamem"/>
        <w:numPr>
          <w:ilvl w:val="0"/>
          <w:numId w:val="1"/>
        </w:numPr>
      </w:pPr>
      <w:r>
        <w:t>Chabé parézy</w:t>
      </w:r>
    </w:p>
    <w:p w:rsidR="009A067B" w:rsidRDefault="009A067B" w:rsidP="009A067B">
      <w:pPr>
        <w:pStyle w:val="Odstavecseseznamem"/>
        <w:numPr>
          <w:ilvl w:val="0"/>
          <w:numId w:val="1"/>
        </w:numPr>
      </w:pPr>
      <w:r>
        <w:t>Syndrom bolesti hlavy, migrény</w:t>
      </w:r>
    </w:p>
    <w:p w:rsidR="009A067B" w:rsidRDefault="009A067B" w:rsidP="009A067B">
      <w:pPr>
        <w:pStyle w:val="Odstavecseseznamem"/>
        <w:numPr>
          <w:ilvl w:val="0"/>
          <w:numId w:val="1"/>
        </w:numPr>
      </w:pPr>
      <w:r>
        <w:t>Chronický zánět dutin</w:t>
      </w:r>
    </w:p>
    <w:p w:rsidR="009A067B" w:rsidRDefault="009A067B" w:rsidP="009A067B">
      <w:pPr>
        <w:pStyle w:val="Odstavecseseznamem"/>
        <w:numPr>
          <w:ilvl w:val="0"/>
          <w:numId w:val="1"/>
        </w:numPr>
      </w:pPr>
      <w:r>
        <w:t>Rýma</w:t>
      </w:r>
    </w:p>
    <w:p w:rsidR="009A067B" w:rsidRDefault="009A067B" w:rsidP="009A067B">
      <w:pPr>
        <w:pStyle w:val="Odstavecseseznamem"/>
        <w:numPr>
          <w:ilvl w:val="0"/>
          <w:numId w:val="1"/>
        </w:numPr>
      </w:pPr>
      <w:r>
        <w:t>Akné</w:t>
      </w:r>
    </w:p>
    <w:p w:rsidR="009A067B" w:rsidRDefault="009A067B" w:rsidP="009A067B">
      <w:pPr>
        <w:pStyle w:val="Odstavecseseznamem"/>
        <w:numPr>
          <w:ilvl w:val="0"/>
          <w:numId w:val="1"/>
        </w:numPr>
      </w:pPr>
      <w:r>
        <w:t>Lupénka</w:t>
      </w:r>
    </w:p>
    <w:p w:rsidR="009A067B" w:rsidRDefault="009A067B" w:rsidP="009A067B">
      <w:pPr>
        <w:pStyle w:val="Odstavecseseznamem"/>
        <w:numPr>
          <w:ilvl w:val="0"/>
          <w:numId w:val="1"/>
        </w:numPr>
      </w:pPr>
      <w:proofErr w:type="spellStart"/>
      <w:r>
        <w:t>Lipedém</w:t>
      </w:r>
      <w:proofErr w:type="spellEnd"/>
    </w:p>
    <w:p w:rsidR="009A067B" w:rsidRDefault="009A067B" w:rsidP="009A067B">
      <w:pPr>
        <w:pStyle w:val="Odstavecseseznamem"/>
        <w:numPr>
          <w:ilvl w:val="0"/>
          <w:numId w:val="1"/>
        </w:numPr>
      </w:pPr>
      <w:r>
        <w:t xml:space="preserve">Edémy </w:t>
      </w:r>
    </w:p>
    <w:p w:rsidR="009A067B" w:rsidRDefault="009A067B" w:rsidP="009A067B">
      <w:pPr>
        <w:pStyle w:val="Odstavecseseznamem"/>
        <w:numPr>
          <w:ilvl w:val="0"/>
          <w:numId w:val="1"/>
        </w:numPr>
      </w:pPr>
      <w:proofErr w:type="spellStart"/>
      <w:r>
        <w:t>Lymfedémy</w:t>
      </w:r>
      <w:proofErr w:type="spellEnd"/>
    </w:p>
    <w:p w:rsidR="009A067B" w:rsidRDefault="009A067B" w:rsidP="009A067B">
      <w:pPr>
        <w:pStyle w:val="Odstavecseseznamem"/>
        <w:numPr>
          <w:ilvl w:val="0"/>
          <w:numId w:val="1"/>
        </w:numPr>
      </w:pPr>
      <w:r>
        <w:t xml:space="preserve">Kosmetika – </w:t>
      </w:r>
      <w:proofErr w:type="gramStart"/>
      <w:r>
        <w:t>vrásky..</w:t>
      </w:r>
      <w:proofErr w:type="gramEnd"/>
      <w:r>
        <w:t xml:space="preserve"> </w:t>
      </w:r>
    </w:p>
    <w:p w:rsidR="009A067B" w:rsidRPr="00F6707C" w:rsidRDefault="009A067B" w:rsidP="009A067B">
      <w:pPr>
        <w:rPr>
          <w:b/>
          <w:sz w:val="28"/>
          <w:szCs w:val="28"/>
        </w:rPr>
      </w:pPr>
      <w:r w:rsidRPr="00F6707C">
        <w:rPr>
          <w:b/>
          <w:sz w:val="28"/>
          <w:szCs w:val="28"/>
        </w:rPr>
        <w:t>Kontraindikace lymfatických masáží</w:t>
      </w:r>
    </w:p>
    <w:p w:rsidR="009A067B" w:rsidRPr="00F6707C" w:rsidRDefault="009A067B" w:rsidP="00F6707C">
      <w:pPr>
        <w:tabs>
          <w:tab w:val="left" w:pos="2715"/>
        </w:tabs>
        <w:rPr>
          <w:b/>
        </w:rPr>
      </w:pPr>
      <w:r w:rsidRPr="00F6707C">
        <w:rPr>
          <w:b/>
        </w:rPr>
        <w:t>Kontraindikace absolutní</w:t>
      </w:r>
      <w:r w:rsidR="00F6707C" w:rsidRPr="00F6707C">
        <w:rPr>
          <w:b/>
        </w:rPr>
        <w:tab/>
      </w:r>
    </w:p>
    <w:p w:rsidR="009A067B" w:rsidRDefault="009A067B" w:rsidP="009A067B">
      <w:pPr>
        <w:pStyle w:val="Odstavecseseznamem"/>
        <w:numPr>
          <w:ilvl w:val="0"/>
          <w:numId w:val="2"/>
        </w:numPr>
      </w:pPr>
      <w:r>
        <w:t>Infekční onemocnění</w:t>
      </w:r>
    </w:p>
    <w:p w:rsidR="009A067B" w:rsidRDefault="009A067B" w:rsidP="009A067B">
      <w:pPr>
        <w:pStyle w:val="Odstavecseseznamem"/>
        <w:numPr>
          <w:ilvl w:val="0"/>
          <w:numId w:val="2"/>
        </w:numPr>
      </w:pPr>
      <w:r>
        <w:t>Akutní bakteriální onemocnění</w:t>
      </w:r>
    </w:p>
    <w:p w:rsidR="009A067B" w:rsidRDefault="009A067B" w:rsidP="009A067B">
      <w:pPr>
        <w:pStyle w:val="Odstavecseseznamem"/>
        <w:numPr>
          <w:ilvl w:val="0"/>
          <w:numId w:val="2"/>
        </w:numPr>
      </w:pPr>
      <w:r>
        <w:t>Virové onemocnění</w:t>
      </w:r>
    </w:p>
    <w:p w:rsidR="009A067B" w:rsidRDefault="009A067B" w:rsidP="009A067B">
      <w:pPr>
        <w:pStyle w:val="Odstavecseseznamem"/>
        <w:numPr>
          <w:ilvl w:val="0"/>
          <w:numId w:val="2"/>
        </w:numPr>
      </w:pPr>
      <w:r>
        <w:t>Akutní infarkt myokardu, CMP, vředová choroba</w:t>
      </w:r>
    </w:p>
    <w:p w:rsidR="009A067B" w:rsidRDefault="009A067B" w:rsidP="009A067B">
      <w:pPr>
        <w:pStyle w:val="Odstavecseseznamem"/>
        <w:numPr>
          <w:ilvl w:val="0"/>
          <w:numId w:val="2"/>
        </w:numPr>
      </w:pPr>
      <w:r>
        <w:t>Zvýšená tělesná teplota nad 37°C</w:t>
      </w:r>
    </w:p>
    <w:p w:rsidR="009A067B" w:rsidRPr="00F6707C" w:rsidRDefault="009A067B" w:rsidP="009A067B">
      <w:pPr>
        <w:rPr>
          <w:b/>
        </w:rPr>
      </w:pPr>
      <w:r w:rsidRPr="00F6707C">
        <w:rPr>
          <w:b/>
        </w:rPr>
        <w:t>Kontraindikace relativní</w:t>
      </w:r>
    </w:p>
    <w:p w:rsidR="009A067B" w:rsidRDefault="009A067B" w:rsidP="009A067B">
      <w:pPr>
        <w:pStyle w:val="Odstavecseseznamem"/>
        <w:numPr>
          <w:ilvl w:val="0"/>
          <w:numId w:val="3"/>
        </w:numPr>
      </w:pPr>
      <w:r>
        <w:t>Těžká srdeční onemocnění</w:t>
      </w:r>
    </w:p>
    <w:p w:rsidR="009A067B" w:rsidRDefault="009A067B" w:rsidP="009A067B">
      <w:pPr>
        <w:pStyle w:val="Odstavecseseznamem"/>
        <w:numPr>
          <w:ilvl w:val="0"/>
          <w:numId w:val="3"/>
        </w:numPr>
      </w:pPr>
      <w:r>
        <w:t>Astma kardinální</w:t>
      </w:r>
    </w:p>
    <w:p w:rsidR="00B621BA" w:rsidRDefault="009A067B" w:rsidP="00B621BA">
      <w:pPr>
        <w:pStyle w:val="Odstavecseseznamem"/>
        <w:numPr>
          <w:ilvl w:val="0"/>
          <w:numId w:val="3"/>
        </w:numPr>
      </w:pPr>
      <w:r>
        <w:t>Akutní bronchiální astma</w:t>
      </w:r>
    </w:p>
    <w:p w:rsidR="009A067B" w:rsidRDefault="00B621BA" w:rsidP="00B621BA">
      <w:r>
        <w:br w:type="page"/>
      </w:r>
    </w:p>
    <w:p w:rsidR="009A067B" w:rsidRPr="00F6707C" w:rsidRDefault="009A067B" w:rsidP="009A067B">
      <w:pPr>
        <w:rPr>
          <w:b/>
        </w:rPr>
      </w:pPr>
      <w:r w:rsidRPr="00F6707C">
        <w:rPr>
          <w:b/>
        </w:rPr>
        <w:lastRenderedPageBreak/>
        <w:t>Kontraindikace místní</w:t>
      </w:r>
    </w:p>
    <w:p w:rsidR="009A067B" w:rsidRDefault="009A067B" w:rsidP="009A067B">
      <w:pPr>
        <w:pStyle w:val="Odstavecseseznamem"/>
        <w:numPr>
          <w:ilvl w:val="0"/>
          <w:numId w:val="4"/>
        </w:numPr>
      </w:pPr>
      <w:r>
        <w:t>Akutní žilní onemocnění</w:t>
      </w:r>
    </w:p>
    <w:p w:rsidR="009A067B" w:rsidRDefault="009A067B" w:rsidP="009A067B">
      <w:pPr>
        <w:pStyle w:val="Odstavecseseznamem"/>
        <w:numPr>
          <w:ilvl w:val="0"/>
          <w:numId w:val="4"/>
        </w:numPr>
      </w:pPr>
      <w:r>
        <w:t>Těhotenství</w:t>
      </w:r>
    </w:p>
    <w:p w:rsidR="009A067B" w:rsidRDefault="009A067B" w:rsidP="009A067B">
      <w:pPr>
        <w:pStyle w:val="Odstavecseseznamem"/>
        <w:numPr>
          <w:ilvl w:val="0"/>
          <w:numId w:val="4"/>
        </w:numPr>
      </w:pPr>
      <w:r>
        <w:t>Menstruace</w:t>
      </w:r>
    </w:p>
    <w:p w:rsidR="009A067B" w:rsidRDefault="009A067B" w:rsidP="009A067B">
      <w:pPr>
        <w:pStyle w:val="Odstavecseseznamem"/>
        <w:numPr>
          <w:ilvl w:val="0"/>
          <w:numId w:val="4"/>
        </w:numPr>
      </w:pPr>
      <w:r>
        <w:t>Spastická zácpa</w:t>
      </w:r>
    </w:p>
    <w:p w:rsidR="009A067B" w:rsidRDefault="009A067B" w:rsidP="009A067B">
      <w:pPr>
        <w:pStyle w:val="Odstavecseseznamem"/>
        <w:numPr>
          <w:ilvl w:val="0"/>
          <w:numId w:val="4"/>
        </w:numPr>
      </w:pPr>
      <w:r>
        <w:t>Vředová choroba</w:t>
      </w:r>
    </w:p>
    <w:p w:rsidR="009A067B" w:rsidRDefault="009A067B" w:rsidP="009A067B">
      <w:pPr>
        <w:pStyle w:val="Odstavecseseznamem"/>
        <w:numPr>
          <w:ilvl w:val="0"/>
          <w:numId w:val="4"/>
        </w:numPr>
      </w:pPr>
      <w:r>
        <w:t>Břišní bolesti a těžkosti</w:t>
      </w:r>
    </w:p>
    <w:p w:rsidR="008907A7" w:rsidRDefault="008907A7"/>
    <w:sectPr w:rsidR="008907A7" w:rsidSect="008907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4FD" w:rsidRDefault="004464FD" w:rsidP="005C2CCA">
      <w:pPr>
        <w:spacing w:after="0" w:line="240" w:lineRule="auto"/>
      </w:pPr>
      <w:r>
        <w:separator/>
      </w:r>
    </w:p>
  </w:endnote>
  <w:endnote w:type="continuationSeparator" w:id="0">
    <w:p w:rsidR="004464FD" w:rsidRDefault="004464FD" w:rsidP="005C2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4FD" w:rsidRDefault="004464FD" w:rsidP="005C2CCA">
      <w:pPr>
        <w:spacing w:after="0" w:line="240" w:lineRule="auto"/>
      </w:pPr>
      <w:r>
        <w:separator/>
      </w:r>
    </w:p>
  </w:footnote>
  <w:footnote w:type="continuationSeparator" w:id="0">
    <w:p w:rsidR="004464FD" w:rsidRDefault="004464FD" w:rsidP="005C2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EE1" w:rsidRDefault="00E24EE1">
    <w:pPr>
      <w:pStyle w:val="Zhlav"/>
    </w:pPr>
  </w:p>
  <w:p w:rsidR="00E24EE1" w:rsidRDefault="00E24EE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63FC"/>
    <w:multiLevelType w:val="hybridMultilevel"/>
    <w:tmpl w:val="FD204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0472E"/>
    <w:multiLevelType w:val="hybridMultilevel"/>
    <w:tmpl w:val="F7400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967F48"/>
    <w:multiLevelType w:val="hybridMultilevel"/>
    <w:tmpl w:val="6860A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276D61"/>
    <w:multiLevelType w:val="hybridMultilevel"/>
    <w:tmpl w:val="CD082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067B"/>
    <w:rsid w:val="004464FD"/>
    <w:rsid w:val="005C2CCA"/>
    <w:rsid w:val="005E406A"/>
    <w:rsid w:val="00633996"/>
    <w:rsid w:val="006D7574"/>
    <w:rsid w:val="008907A7"/>
    <w:rsid w:val="009A067B"/>
    <w:rsid w:val="00B621BA"/>
    <w:rsid w:val="00D20749"/>
    <w:rsid w:val="00E24EE1"/>
    <w:rsid w:val="00F6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06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067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C2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2CCA"/>
  </w:style>
  <w:style w:type="paragraph" w:styleId="Zpat">
    <w:name w:val="footer"/>
    <w:basedOn w:val="Normln"/>
    <w:link w:val="ZpatChar"/>
    <w:uiPriority w:val="99"/>
    <w:semiHidden/>
    <w:unhideWhenUsed/>
    <w:rsid w:val="005C2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2CCA"/>
  </w:style>
  <w:style w:type="paragraph" w:styleId="Textbubliny">
    <w:name w:val="Balloon Text"/>
    <w:basedOn w:val="Normln"/>
    <w:link w:val="TextbublinyChar"/>
    <w:uiPriority w:val="99"/>
    <w:semiHidden/>
    <w:unhideWhenUsed/>
    <w:rsid w:val="00E24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E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2018-08-20T05:40:00Z</dcterms:created>
  <dcterms:modified xsi:type="dcterms:W3CDTF">2018-08-24T07:30:00Z</dcterms:modified>
</cp:coreProperties>
</file>